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CD" w:rsidRDefault="005426CD" w:rsidP="005426CD">
      <w:pPr>
        <w:pStyle w:val="Standard"/>
        <w:jc w:val="center"/>
      </w:pPr>
    </w:p>
    <w:p w:rsidR="005426CD" w:rsidRDefault="005426CD" w:rsidP="005426C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</w:t>
      </w:r>
    </w:p>
    <w:p w:rsidR="005426CD" w:rsidRDefault="005426CD" w:rsidP="005426CD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GMINNEJ  KOMISJI WYBORCZEJ</w:t>
      </w:r>
    </w:p>
    <w:p w:rsidR="005426CD" w:rsidRDefault="005426CD" w:rsidP="005426CD">
      <w:pPr>
        <w:pStyle w:val="Standard"/>
        <w:spacing w:line="360" w:lineRule="auto"/>
        <w:jc w:val="center"/>
      </w:pPr>
      <w:r>
        <w:rPr>
          <w:b/>
          <w:sz w:val="22"/>
          <w:szCs w:val="22"/>
        </w:rPr>
        <w:t>w Sejnach</w:t>
      </w:r>
    </w:p>
    <w:p w:rsidR="005426CD" w:rsidRDefault="005426CD" w:rsidP="005426CD">
      <w:pPr>
        <w:pStyle w:val="Standard"/>
        <w:spacing w:line="360" w:lineRule="auto"/>
        <w:jc w:val="center"/>
      </w:pPr>
      <w:r>
        <w:rPr>
          <w:b/>
          <w:sz w:val="22"/>
          <w:szCs w:val="22"/>
        </w:rPr>
        <w:t>z dnia 24 października 2014 r.</w:t>
      </w:r>
    </w:p>
    <w:p w:rsidR="005426CD" w:rsidRDefault="005426CD" w:rsidP="005426CD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wynikach losowania jednolitych numerów dla list kandydatów</w:t>
      </w:r>
    </w:p>
    <w:p w:rsidR="005426CD" w:rsidRDefault="005426CD" w:rsidP="005426CD">
      <w:pPr>
        <w:pStyle w:val="Standard"/>
        <w:spacing w:line="360" w:lineRule="auto"/>
        <w:jc w:val="center"/>
      </w:pPr>
      <w:r>
        <w:rPr>
          <w:b/>
          <w:sz w:val="22"/>
          <w:szCs w:val="22"/>
        </w:rPr>
        <w:t>na radnych do Rady Gminy Sejny</w:t>
      </w:r>
    </w:p>
    <w:p w:rsidR="005426CD" w:rsidRDefault="005426CD" w:rsidP="005426CD">
      <w:pPr>
        <w:pStyle w:val="Standard"/>
        <w:spacing w:line="360" w:lineRule="auto"/>
        <w:rPr>
          <w:b/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rPr>
          <w:b/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rPr>
          <w:b/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Zgodnie z art. 410 § 8 ustawy z dnia 5 stycznia 2014 r. – Kodeks wyborczy (Dz. U. nr 21, poz. 112 ze zm.) Gminna Komisja Wyborcza w Sejnach informuje, że w wyborach zarządzonych na dzień 16 listopada 2014 r. przyznała w drodze losowania kolejne numery dla list kandydatów na radnych do Rady Gminy Sejny zgłoszonych przez następujące komitety wyborcze:</w:t>
      </w:r>
    </w:p>
    <w:p w:rsidR="005426CD" w:rsidRDefault="005426CD" w:rsidP="005426CD">
      <w:pPr>
        <w:pStyle w:val="Standard"/>
        <w:spacing w:line="360" w:lineRule="auto"/>
        <w:jc w:val="both"/>
        <w:rPr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jc w:val="both"/>
        <w:rPr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jc w:val="both"/>
      </w:pPr>
      <w:r>
        <w:rPr>
          <w:sz w:val="22"/>
          <w:szCs w:val="22"/>
        </w:rPr>
        <w:t>Nr 17 – Komitet Wyborczy  Wyborców Przedsiębiorcza Gmina</w:t>
      </w:r>
    </w:p>
    <w:p w:rsidR="005426CD" w:rsidRDefault="005426CD" w:rsidP="005426CD">
      <w:pPr>
        <w:pStyle w:val="Standard"/>
        <w:spacing w:line="360" w:lineRule="auto"/>
        <w:jc w:val="both"/>
      </w:pPr>
      <w:r>
        <w:rPr>
          <w:sz w:val="22"/>
          <w:szCs w:val="22"/>
        </w:rPr>
        <w:t>Nr 18 – Komitet Wyborczy  Wyborców Twój Wybór</w:t>
      </w:r>
    </w:p>
    <w:p w:rsidR="005426CD" w:rsidRDefault="005426CD" w:rsidP="005426CD">
      <w:pPr>
        <w:pStyle w:val="Standard"/>
        <w:spacing w:line="360" w:lineRule="auto"/>
        <w:jc w:val="both"/>
      </w:pPr>
      <w:r>
        <w:rPr>
          <w:sz w:val="22"/>
          <w:szCs w:val="22"/>
        </w:rPr>
        <w:t>Nr 19 – Komitet Wyborczy  Wyborców Nasza Gmina</w:t>
      </w:r>
    </w:p>
    <w:p w:rsidR="005426CD" w:rsidRDefault="005426CD" w:rsidP="005426CD">
      <w:pPr>
        <w:pStyle w:val="Standard"/>
        <w:spacing w:line="360" w:lineRule="auto"/>
        <w:jc w:val="both"/>
        <w:rPr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jc w:val="both"/>
        <w:rPr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jc w:val="both"/>
        <w:rPr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jc w:val="both"/>
        <w:rPr>
          <w:sz w:val="22"/>
          <w:szCs w:val="22"/>
        </w:rPr>
      </w:pPr>
    </w:p>
    <w:p w:rsidR="005426CD" w:rsidRDefault="005426CD" w:rsidP="005426CD">
      <w:pPr>
        <w:pStyle w:val="Standard"/>
        <w:spacing w:line="360" w:lineRule="auto"/>
        <w:jc w:val="both"/>
        <w:rPr>
          <w:sz w:val="22"/>
          <w:szCs w:val="22"/>
        </w:rPr>
      </w:pPr>
    </w:p>
    <w:p w:rsidR="005426CD" w:rsidRDefault="005426CD" w:rsidP="005426CD">
      <w:pPr>
        <w:pStyle w:val="Standard"/>
        <w:ind w:left="5664" w:firstLine="708"/>
        <w:jc w:val="center"/>
        <w:rPr>
          <w:sz w:val="22"/>
          <w:szCs w:val="22"/>
        </w:rPr>
      </w:pPr>
    </w:p>
    <w:p w:rsidR="005426CD" w:rsidRDefault="005426CD" w:rsidP="005426CD">
      <w:pPr>
        <w:pStyle w:val="Standard"/>
        <w:ind w:left="5664" w:firstLine="708"/>
        <w:jc w:val="center"/>
        <w:rPr>
          <w:sz w:val="22"/>
          <w:szCs w:val="22"/>
        </w:rPr>
      </w:pPr>
    </w:p>
    <w:p w:rsidR="005426CD" w:rsidRDefault="005426CD" w:rsidP="005426CD">
      <w:pPr>
        <w:pStyle w:val="Standard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Przewodniczący</w:t>
      </w:r>
    </w:p>
    <w:p w:rsidR="005426CD" w:rsidRDefault="005426CD" w:rsidP="005426CD">
      <w:pPr>
        <w:pStyle w:val="Standard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Gminnej Komisji Wyborczej</w:t>
      </w:r>
    </w:p>
    <w:p w:rsidR="005426CD" w:rsidRDefault="005426CD" w:rsidP="005426CD">
      <w:pPr>
        <w:pStyle w:val="Standard"/>
        <w:ind w:left="6372"/>
        <w:jc w:val="center"/>
        <w:rPr>
          <w:sz w:val="22"/>
          <w:szCs w:val="22"/>
        </w:rPr>
      </w:pPr>
    </w:p>
    <w:p w:rsidR="005426CD" w:rsidRDefault="005426CD" w:rsidP="005426CD">
      <w:pPr>
        <w:pStyle w:val="Standard"/>
        <w:ind w:left="6372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(imię i nazwisko)</w:t>
      </w: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rPr>
          <w:sz w:val="22"/>
          <w:szCs w:val="22"/>
        </w:rPr>
      </w:pPr>
    </w:p>
    <w:p w:rsidR="005426CD" w:rsidRDefault="005426CD" w:rsidP="005426CD">
      <w:pPr>
        <w:pStyle w:val="Standard"/>
        <w:jc w:val="center"/>
      </w:pPr>
    </w:p>
    <w:p w:rsidR="0043199B" w:rsidRDefault="005426CD">
      <w:bookmarkStart w:id="0" w:name="_GoBack"/>
      <w:bookmarkEnd w:id="0"/>
    </w:p>
    <w:sectPr w:rsidR="0043199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CD"/>
    <w:rsid w:val="005426CD"/>
    <w:rsid w:val="009E7511"/>
    <w:rsid w:val="00F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94F3-0507-47EA-8F87-44B81BCE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26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1</cp:revision>
  <dcterms:created xsi:type="dcterms:W3CDTF">2014-10-24T11:25:00Z</dcterms:created>
  <dcterms:modified xsi:type="dcterms:W3CDTF">2014-10-24T11:35:00Z</dcterms:modified>
</cp:coreProperties>
</file>